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highlight w:val="none"/>
          <w:vertAlign w:val="baseline"/>
          <w:lang w:val="en-US" w:eastAsia="zh-CN"/>
        </w:rPr>
        <w:t>附件1</w:t>
      </w:r>
    </w:p>
    <w:tbl>
      <w:tblPr>
        <w:tblStyle w:val="3"/>
        <w:tblpPr w:leftFromText="180" w:rightFromText="180" w:vertAnchor="text" w:horzAnchor="page" w:tblpX="1036" w:tblpY="827"/>
        <w:tblOverlap w:val="never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3420"/>
        <w:gridCol w:w="144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*</w:t>
            </w: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>姓    名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性</w:t>
            </w: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 xml:space="preserve">    别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*</w:t>
            </w: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3420" w:type="dxa"/>
          </w:tcPr>
          <w:p>
            <w:pPr>
              <w:rPr>
                <w:rFonts w:hint="eastAsia" w:ascii="黑体" w:eastAsia="黑体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学    校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*</w:t>
            </w: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>联系邮箱</w:t>
            </w:r>
          </w:p>
        </w:tc>
        <w:tc>
          <w:tcPr>
            <w:tcW w:w="342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hint="default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*父母姓名</w:t>
            </w:r>
          </w:p>
        </w:tc>
        <w:tc>
          <w:tcPr>
            <w:tcW w:w="3420" w:type="dxa"/>
          </w:tcPr>
          <w:p>
            <w:pPr>
              <w:rPr>
                <w:rFonts w:hint="default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父亲：     母亲：</w:t>
            </w:r>
          </w:p>
        </w:tc>
        <w:tc>
          <w:tcPr>
            <w:tcW w:w="1440" w:type="dxa"/>
          </w:tcPr>
          <w:p>
            <w:pPr>
              <w:rPr>
                <w:rFonts w:asci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报名</w:t>
            </w: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3420" w:type="dxa"/>
          </w:tcPr>
          <w:p>
            <w:pPr>
              <w:rPr>
                <w:rFonts w:hint="default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2022年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sz w:val="30"/>
                <w:szCs w:val="30"/>
                <w:highlight w:val="none"/>
              </w:rPr>
            </w:pPr>
          </w:p>
          <w:p>
            <w:pPr>
              <w:jc w:val="both"/>
              <w:rPr>
                <w:sz w:val="30"/>
                <w:szCs w:val="30"/>
                <w:highlight w:val="none"/>
              </w:rPr>
            </w:pP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科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普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农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场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种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植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体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验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活</w:t>
            </w:r>
          </w:p>
          <w:p>
            <w:pPr>
              <w:jc w:val="center"/>
              <w:rPr>
                <w:rFonts w:hint="default" w:ascii="黑体" w:eastAsia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  <w:lang w:val="en-US" w:eastAsia="zh-CN"/>
              </w:rPr>
              <w:t>动</w:t>
            </w:r>
          </w:p>
          <w:p>
            <w:pPr>
              <w:jc w:val="center"/>
              <w:rPr>
                <w:rFonts w:hint="eastAsia" w:asci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>规</w:t>
            </w:r>
          </w:p>
          <w:p>
            <w:pPr>
              <w:jc w:val="center"/>
              <w:rPr>
                <w:sz w:val="30"/>
                <w:szCs w:val="30"/>
                <w:highlight w:val="none"/>
              </w:rPr>
            </w:pPr>
            <w:r>
              <w:rPr>
                <w:rFonts w:hint="eastAsia" w:ascii="黑体" w:eastAsia="黑体"/>
                <w:sz w:val="28"/>
                <w:szCs w:val="28"/>
                <w:highlight w:val="none"/>
              </w:rPr>
              <w:t>则</w:t>
            </w:r>
          </w:p>
        </w:tc>
        <w:tc>
          <w:tcPr>
            <w:tcW w:w="828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1.报名人数：限14周岁以下青少年以家庭为单位报名，一个家庭只能报名一次，重复报名视为无效。本次报名种植体验家庭数量不设限制。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2.报名时间：2022年1月21日--2022年2月13日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3.种植场地：一个家庭分配约1平方米种植田地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4.报名次数：因场地限制，2022年一个家庭限报名1次，重复报名将不再予以安排种植。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5.种植农作物：当季科普农场可种植玉米、毛豆等。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6.种植时间：第一批种植时间为2022年1月27日（周四）上午（如遇雨天或恶劣天气则顺延至下一周末），其他批时间待定，以短信通知为准。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7.名单公布以及通知：我馆将于每批种植前在福州科技馆官网公布报名成功的家庭名单，并在种植前1-2天发送短信通知具体的种植时间。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8.种植当天需出示的材料：健康码、种植通知短信、报名表上家长身份证原件或照片。种植过程请佩戴口罩。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9.科技馆为参加活动的小朋友所种植的农作物挂上“身份牌”。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10.科普农场对外开放时间：周三--周日9：00-12：00，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14：00-17:00。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11.参与活动的家庭必须在工作人员的指导下完成耕作养护，并尽到养护职责。种植家庭应按农作物生长的需求尽量每周到农场劳动，确保农作物健康成长，对于弃养的农作物，馆方有权收回土地及农作物。科技馆免费为参与活动的家庭进行农作物日常养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12.“科普农场”中的农作物的所有权均属福州科技馆所有，参与种植活动的家庭可以向馆方申请分享自己的劳动成果，经馆方许可后采摘农作物果实。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本人愿意遵守福州科技馆“科普农场”种植体验活动规则。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签名：（现场填写）         种植时间：（现场填写）</w:t>
            </w:r>
          </w:p>
        </w:tc>
      </w:tr>
    </w:tbl>
    <w:p>
      <w:pPr>
        <w:jc w:val="center"/>
        <w:rPr>
          <w:rFonts w:hint="eastAsia" w:ascii="黑体" w:eastAsia="黑体"/>
          <w:sz w:val="36"/>
          <w:szCs w:val="36"/>
          <w:highlight w:val="none"/>
        </w:rPr>
      </w:pPr>
      <w:bookmarkStart w:id="0" w:name="_GoBack"/>
      <w:r>
        <w:rPr>
          <w:rFonts w:hint="eastAsia" w:ascii="黑体" w:eastAsia="黑体"/>
          <w:sz w:val="36"/>
          <w:szCs w:val="36"/>
          <w:highlight w:val="none"/>
          <w:lang w:val="en-US" w:eastAsia="zh-CN"/>
        </w:rPr>
        <w:t>科 普</w:t>
      </w:r>
      <w:r>
        <w:rPr>
          <w:rFonts w:hint="eastAsia" w:ascii="黑体" w:eastAsia="黑体"/>
          <w:sz w:val="36"/>
          <w:szCs w:val="36"/>
          <w:highlight w:val="none"/>
        </w:rPr>
        <w:t xml:space="preserve"> 农 场</w:t>
      </w:r>
      <w:r>
        <w:rPr>
          <w:rFonts w:hint="eastAsia" w:ascii="黑体" w:eastAsia="黑体"/>
          <w:sz w:val="36"/>
          <w:szCs w:val="36"/>
          <w:highlight w:val="none"/>
          <w:lang w:val="en-US" w:eastAsia="zh-CN"/>
        </w:rPr>
        <w:t xml:space="preserve"> 种 植 体 验 </w:t>
      </w:r>
      <w:r>
        <w:rPr>
          <w:rFonts w:hint="eastAsia" w:ascii="黑体" w:eastAsia="黑体"/>
          <w:sz w:val="36"/>
          <w:szCs w:val="36"/>
          <w:highlight w:val="none"/>
        </w:rPr>
        <w:t>报 名 表</w:t>
      </w:r>
    </w:p>
    <w:bookmarkEnd w:id="0"/>
    <w:p>
      <w:pPr>
        <w:ind w:firstLine="1120" w:firstLineChars="400"/>
        <w:jc w:val="left"/>
        <w:rPr>
          <w:rFonts w:hint="default" w:ascii="黑体" w:eastAsia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eastAsia="黑体"/>
          <w:sz w:val="28"/>
          <w:szCs w:val="28"/>
          <w:highlight w:val="none"/>
          <w:lang w:val="en-US" w:eastAsia="zh-CN"/>
        </w:rPr>
        <w:t>带*为必填项</w:t>
      </w:r>
    </w:p>
    <w:p/>
    <w:sectPr>
      <w:pgSz w:w="11906" w:h="16838"/>
      <w:pgMar w:top="397" w:right="567" w:bottom="346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23E3B"/>
    <w:rsid w:val="4A12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2022-01-21T03:11:00Z</dcterms:created>
  <dc:creator>Rio</dc:creator>
  <cp:lastModifiedBy>Rio</cp:lastModifiedBy>
  <dcterms:modified xsi:type="dcterms:W3CDTF">2022-01-21T03:28:25Z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