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CE8CF" w:themeColor="background1"/>
  <w:body>
    <w:tbl>
      <w:tblPr>
        <w:tblStyle w:val="2"/>
        <w:tblW w:w="972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"/>
        <w:gridCol w:w="3041"/>
        <w:gridCol w:w="1723"/>
        <w:gridCol w:w="1439"/>
        <w:gridCol w:w="249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972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2020年福州市“全国科普日”主场活动会场布置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报价单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报价单位（加盖公章）：              填报时间: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325" w:firstLineChars="60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项目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报价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3m*3m或以上规格帐篷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12顶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80*40cm指引地贴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200张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可移白胶：含出口、入口、指引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02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160*360cm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桌布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12块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大横幅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2条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2条，规格1000cm*90cm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综合服务费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4人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含人工费、物料运输费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工作牌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100个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挂脖式胸牌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宣传幕布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1面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napToGrid w:val="0"/>
              <w:spacing w:line="54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规格：7.9m*3.15m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8m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充气拱门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1个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含横幅、氛围布置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医务人员劳务费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1人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500元/人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会场布线（不含线材）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约200米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含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12个帐篷及舞台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会场警戒柱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约360米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960" w:firstLineChars="40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布线地毯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约200米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300cm*60cm横幅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12面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尺寸根据帐篷大小定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63*90cm出入口海报标识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10张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入口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6张，出口4张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1200" w:firstLineChars="50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矿泉水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300瓶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品牌：农夫山泉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5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  <w:t>合计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备注：（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）项目最高限价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27000元，拟采用比价形式进行招投标。（2）以上报价均为含税价。（3）活动时间：2020年9月19日上午9:00-12:00.（4）暂定上述清单，如有变更双方协商决定。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isplayBackgroundShape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54549"/>
    <w:rsid w:val="0E85424F"/>
    <w:rsid w:val="14F54AEE"/>
    <w:rsid w:val="198F5284"/>
    <w:rsid w:val="1AD04BC2"/>
    <w:rsid w:val="1B2C2A03"/>
    <w:rsid w:val="23AC64F1"/>
    <w:rsid w:val="25D269DA"/>
    <w:rsid w:val="28D54549"/>
    <w:rsid w:val="2EF67144"/>
    <w:rsid w:val="2FC964CF"/>
    <w:rsid w:val="386C2317"/>
    <w:rsid w:val="3BF84529"/>
    <w:rsid w:val="47F56AEA"/>
    <w:rsid w:val="488365DF"/>
    <w:rsid w:val="51A93191"/>
    <w:rsid w:val="527D163D"/>
    <w:rsid w:val="54706EFB"/>
    <w:rsid w:val="550C76DE"/>
    <w:rsid w:val="62D47A21"/>
    <w:rsid w:val="67D741FC"/>
    <w:rsid w:val="69975EFF"/>
    <w:rsid w:val="6F0B23F8"/>
    <w:rsid w:val="6F665ED3"/>
    <w:rsid w:val="704C25EA"/>
    <w:rsid w:val="71BE53F0"/>
    <w:rsid w:val="724D5255"/>
    <w:rsid w:val="73412C8C"/>
    <w:rsid w:val="74742BB4"/>
    <w:rsid w:val="7A7B6F03"/>
    <w:rsid w:val="7D4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ns\AppData\Roaming\kingsoft\office6\templates\download\02153d06-16e7-492c-d61a-97363b5ded93\&#29289;&#26009;&#28165;&#21333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物料清单.docx</Template>
  <Pages>1</Pages>
  <Words>14</Words>
  <Characters>14</Characters>
  <Lines>0</Lines>
  <Paragraphs>0</Paragraphs>
  <TotalTime>5</TotalTime>
  <ScaleCrop>false</ScaleCrop>
  <LinksUpToDate>false</LinksUpToDate>
  <CharactersWithSpaces>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2020-09-03T12:31:00Z</dcterms:created>
  <dc:creator>Rio</dc:creator>
  <cp:lastModifiedBy>Rio</cp:lastModifiedBy>
  <cp:lastPrinted>2020-09-10T09:57:35Z</cp:lastPrinted>
  <dcterms:modified xsi:type="dcterms:W3CDTF">2020-09-10T10:34:59Z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